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DA9" w:rsidRDefault="00684D66">
      <w:r>
        <w:t>Vážení vlastníci</w:t>
      </w:r>
    </w:p>
    <w:p w:rsidR="00684D66" w:rsidRDefault="00684D66" w:rsidP="00684D66">
      <w:pPr>
        <w:pStyle w:val="Bezmezer"/>
      </w:pPr>
      <w:r>
        <w:t xml:space="preserve">Podle zákona má výbor SVJ povinnost svolat alespoň jedenkrát za rok shromáždění vlastníků. Bohužel pandemická situace nám znemožnila svolat shromáždění na jaře </w:t>
      </w:r>
      <w:proofErr w:type="gramStart"/>
      <w:r>
        <w:t>t.r.</w:t>
      </w:r>
      <w:proofErr w:type="gramEnd"/>
      <w:r>
        <w:t xml:space="preserve">  a stejný stav je i v této době</w:t>
      </w:r>
      <w:r w:rsidR="00850B67">
        <w:t>.</w:t>
      </w:r>
      <w:r>
        <w:t xml:space="preserve"> Proto se na Vás obracíme s informacemi o činnosti výboru a s každoroční žádostí o schválení vyúčtování za rok 2019 a s žádostí o schválení rozpočtu na rok 2021, od kterého se odvíjejí měsíční </w:t>
      </w:r>
      <w:r w:rsidR="00F14236">
        <w:t>platby záloh na rok příští rok.</w:t>
      </w:r>
    </w:p>
    <w:p w:rsidR="00F14236" w:rsidRDefault="00F14236" w:rsidP="00684D66">
      <w:pPr>
        <w:pStyle w:val="Bezmezer"/>
      </w:pPr>
      <w:r>
        <w:t>Zpráva o činnosti výboru a kontrolní komise.</w:t>
      </w:r>
    </w:p>
    <w:p w:rsidR="00F14236" w:rsidRDefault="00F14236" w:rsidP="00684D66">
      <w:pPr>
        <w:pStyle w:val="Bezmezer"/>
      </w:pPr>
      <w:r>
        <w:t xml:space="preserve">Výbor SVJ a členové KK se scházejí v pravidelných intervalech v kanceláři SVJ, každé první pondělí v měsíci je od 19 hodin otevřeno pro veřejnost. Průběžně se řeší provozní záležitosti, kontroly faktur, zprávy o provedených revizích apod. </w:t>
      </w:r>
      <w:r w:rsidR="004B086D">
        <w:t>V roce 2020 byly provedeny některé plánované i další akce.</w:t>
      </w:r>
    </w:p>
    <w:p w:rsidR="00504687" w:rsidRDefault="00504687" w:rsidP="00504687">
      <w:pPr>
        <w:pStyle w:val="Bezmezer"/>
        <w:numPr>
          <w:ilvl w:val="0"/>
          <w:numId w:val="1"/>
        </w:numPr>
      </w:pPr>
      <w:r>
        <w:t>Spuštění dohledového kamerového systému ve sklepních prostorách</w:t>
      </w:r>
    </w:p>
    <w:p w:rsidR="00504687" w:rsidRDefault="004B086D" w:rsidP="00504687">
      <w:pPr>
        <w:pStyle w:val="Bezmezer"/>
        <w:numPr>
          <w:ilvl w:val="0"/>
          <w:numId w:val="1"/>
        </w:numPr>
      </w:pPr>
      <w:r>
        <w:t>Strojní čištění dešťové kanalizace z důvodu zatékání ve sklepních prostorách</w:t>
      </w:r>
    </w:p>
    <w:p w:rsidR="004B086D" w:rsidRDefault="004B086D" w:rsidP="004B086D">
      <w:pPr>
        <w:pStyle w:val="Bezmezer"/>
        <w:numPr>
          <w:ilvl w:val="0"/>
          <w:numId w:val="1"/>
        </w:numPr>
      </w:pPr>
      <w:r>
        <w:t>V několika případech oprava zatékání ze střechy při silných deštích</w:t>
      </w:r>
    </w:p>
    <w:p w:rsidR="004B086D" w:rsidRDefault="00940FAD" w:rsidP="004B086D">
      <w:pPr>
        <w:pStyle w:val="Bezmezer"/>
        <w:numPr>
          <w:ilvl w:val="0"/>
          <w:numId w:val="1"/>
        </w:numPr>
      </w:pPr>
      <w:r>
        <w:t xml:space="preserve"> Z důvodu odstranění závad z požárních </w:t>
      </w:r>
      <w:proofErr w:type="gramStart"/>
      <w:r>
        <w:t>kontrol  a též</w:t>
      </w:r>
      <w:proofErr w:type="gramEnd"/>
      <w:r>
        <w:t xml:space="preserve"> jako příprava na malování  bylo provedeno v</w:t>
      </w:r>
      <w:r w:rsidR="00E44874">
        <w:t xml:space="preserve">yklizení sklepních prostor a </w:t>
      </w:r>
      <w:r w:rsidR="004B086D">
        <w:t xml:space="preserve"> společných prostor na schodištích</w:t>
      </w:r>
      <w:r w:rsidR="00001614">
        <w:t xml:space="preserve"> a </w:t>
      </w:r>
      <w:r w:rsidR="00E44874">
        <w:t xml:space="preserve">vyklizení </w:t>
      </w:r>
      <w:r w:rsidR="00001614">
        <w:t>vraků kol a pozůstatků po předchoz</w:t>
      </w:r>
      <w:r>
        <w:t xml:space="preserve">ích majitelích v kočárkárnách </w:t>
      </w:r>
    </w:p>
    <w:p w:rsidR="00001614" w:rsidRDefault="00001614" w:rsidP="004B086D">
      <w:pPr>
        <w:pStyle w:val="Bezmezer"/>
        <w:numPr>
          <w:ilvl w:val="0"/>
          <w:numId w:val="1"/>
        </w:numPr>
      </w:pPr>
      <w:r>
        <w:t>Oprava rozvaděčů na schodištích, zatím ve vchodech Pražského 606 a 605. Tato oprava je na základě Revizní zprávy elektro z r. 2019. Při opravě se provádí kompletní výměna hliníkových vodičů včetně přívodního kabelu do bytů za měděné.  Současně je provedena výměna původních hlavních jističů k bytům v rozvaděčích. Práce budou pokračovat v roce 2021 v ostatních vchodech. Děkujeme uživatelům bytů za trpělivo</w:t>
      </w:r>
      <w:r w:rsidR="00504687">
        <w:t>st při vypínání elektřiny</w:t>
      </w:r>
    </w:p>
    <w:p w:rsidR="00504687" w:rsidRDefault="00504687" w:rsidP="004B086D">
      <w:pPr>
        <w:pStyle w:val="Bezmezer"/>
        <w:numPr>
          <w:ilvl w:val="0"/>
          <w:numId w:val="1"/>
        </w:numPr>
      </w:pPr>
      <w:r>
        <w:t xml:space="preserve">Malování společných prostor, které určitě všichni </w:t>
      </w:r>
      <w:proofErr w:type="gramStart"/>
      <w:r>
        <w:t>sledují  a které</w:t>
      </w:r>
      <w:proofErr w:type="gramEnd"/>
      <w:r>
        <w:t xml:space="preserve"> již v některých vchodech je hotové, jinde probíhá a někde ještě netrpělivě čekají na provedení. Na základě mnoha dotazů k této akci několik následujících vysvětlení: </w:t>
      </w:r>
    </w:p>
    <w:p w:rsidR="00504687" w:rsidRDefault="00504687" w:rsidP="00504687">
      <w:pPr>
        <w:pStyle w:val="Bezmezer"/>
        <w:ind w:left="720"/>
      </w:pPr>
      <w:r>
        <w:t>Rozsah původní smlouvy byl na malování schodišťových prostor</w:t>
      </w:r>
      <w:r w:rsidR="00CC2ACC">
        <w:t xml:space="preserve"> a nátěr soklů za celkovou cenu 495 000 Kč. Během přípravných prací bylo zjištěno větší poškození původní </w:t>
      </w:r>
      <w:proofErr w:type="gramStart"/>
      <w:r w:rsidR="00CC2ACC">
        <w:t>výmalby a proto</w:t>
      </w:r>
      <w:proofErr w:type="gramEnd"/>
      <w:r w:rsidR="00CC2ACC">
        <w:t xml:space="preserve"> byl změněn materiál na opravu štukování, který předpokládá po nanesení každé vrstvy dobu 4 – 6 týdnů na vyzrání. </w:t>
      </w:r>
      <w:r w:rsidR="00940FAD">
        <w:t xml:space="preserve">Po vyklizení sklepních prostor a kočárkáren jsme zjistili jejich neutěšený stav a malířská firma nabídla, že provede též opravy a výmalbu těchto prostor včetně sušáren. </w:t>
      </w:r>
      <w:r w:rsidR="00CC2ACC">
        <w:t>To spolu s uvedenými vícepracemi znamená podstatné prodloužení prací, které měly původně skončit k 30. 6. 2020.</w:t>
      </w:r>
      <w:r w:rsidR="00CB60A4">
        <w:t xml:space="preserve"> V současné době je dokončován vchod 601, do půlky prosince by se měl dokončit vchod Dreyerova 599 a z důvodu Vánočních svátků </w:t>
      </w:r>
      <w:proofErr w:type="gramStart"/>
      <w:r w:rsidR="00CB60A4">
        <w:t>budou</w:t>
      </w:r>
      <w:proofErr w:type="gramEnd"/>
      <w:r w:rsidR="00CB60A4">
        <w:t xml:space="preserve"> práce ve </w:t>
      </w:r>
      <w:proofErr w:type="gramStart"/>
      <w:r w:rsidR="00CB60A4">
        <w:t>vchodě</w:t>
      </w:r>
      <w:proofErr w:type="gramEnd"/>
      <w:r w:rsidR="00CB60A4">
        <w:t xml:space="preserve"> Dreyerova 600 pokračovat</w:t>
      </w:r>
      <w:r w:rsidR="00940FAD">
        <w:t xml:space="preserve"> až </w:t>
      </w:r>
      <w:r w:rsidR="00CB60A4">
        <w:t>v lednu.</w:t>
      </w:r>
    </w:p>
    <w:p w:rsidR="00CB60A4" w:rsidRDefault="00CB60A4" w:rsidP="00CB60A4">
      <w:pPr>
        <w:pStyle w:val="Bezmezer"/>
      </w:pPr>
      <w:r>
        <w:t>Předpokládané práce v roce 2021</w:t>
      </w:r>
    </w:p>
    <w:p w:rsidR="00CB60A4" w:rsidRDefault="00CB60A4" w:rsidP="00CB60A4">
      <w:pPr>
        <w:pStyle w:val="Bezmezer"/>
        <w:numPr>
          <w:ilvl w:val="0"/>
          <w:numId w:val="2"/>
        </w:numPr>
      </w:pPr>
      <w:r>
        <w:t>Oprava rozvaděčů ve zbývajících 6 ti vchodech</w:t>
      </w:r>
    </w:p>
    <w:p w:rsidR="00CB60A4" w:rsidRDefault="00CB60A4" w:rsidP="00CB60A4">
      <w:pPr>
        <w:pStyle w:val="Bezmezer"/>
        <w:numPr>
          <w:ilvl w:val="0"/>
          <w:numId w:val="2"/>
        </w:numPr>
      </w:pPr>
      <w:r>
        <w:t>Oprava zastřešení a podest v zadních vchodech</w:t>
      </w:r>
    </w:p>
    <w:p w:rsidR="00CB60A4" w:rsidRDefault="00CB60A4" w:rsidP="00CB60A4">
      <w:pPr>
        <w:pStyle w:val="Bezmezer"/>
        <w:numPr>
          <w:ilvl w:val="0"/>
          <w:numId w:val="2"/>
        </w:numPr>
      </w:pPr>
      <w:r>
        <w:t xml:space="preserve">Oprava </w:t>
      </w:r>
      <w:r w:rsidR="00574601">
        <w:t>vstupních schodišť včetně zastřešení</w:t>
      </w:r>
    </w:p>
    <w:p w:rsidR="00574601" w:rsidRDefault="00574601" w:rsidP="00CB60A4">
      <w:pPr>
        <w:pStyle w:val="Bezmezer"/>
        <w:numPr>
          <w:ilvl w:val="0"/>
          <w:numId w:val="2"/>
        </w:numPr>
      </w:pPr>
      <w:r>
        <w:t>Vzhledem k blížícímu se konci životnosti střechy bude provedeno odborné posouzení stavu s návrhem její rekonstrukce již s perspektivou budoucího zateplení objektu.</w:t>
      </w:r>
      <w:r w:rsidR="00850B67">
        <w:t xml:space="preserve"> </w:t>
      </w:r>
      <w:proofErr w:type="spellStart"/>
      <w:r w:rsidR="00850B67">
        <w:t>Předpokl</w:t>
      </w:r>
      <w:proofErr w:type="spellEnd"/>
      <w:r w:rsidR="00850B67">
        <w:t>. 2022.</w:t>
      </w:r>
    </w:p>
    <w:p w:rsidR="00574601" w:rsidRDefault="00574601" w:rsidP="00574601">
      <w:pPr>
        <w:pStyle w:val="Bezmezer"/>
      </w:pPr>
      <w:r>
        <w:t xml:space="preserve">Body k písemnému hlasování </w:t>
      </w:r>
      <w:r w:rsidR="00BA650B">
        <w:t xml:space="preserve"> – Rozhodnutí mimo </w:t>
      </w:r>
      <w:proofErr w:type="gramStart"/>
      <w:r w:rsidR="00BA650B">
        <w:t xml:space="preserve">zasedání  </w:t>
      </w:r>
      <w:r>
        <w:t>dle</w:t>
      </w:r>
      <w:proofErr w:type="gramEnd"/>
      <w:r>
        <w:t xml:space="preserve"> Čl. 9 schválených Stanov společenství vlastníků 599 – 606 Barrandov:</w:t>
      </w:r>
    </w:p>
    <w:p w:rsidR="00574601" w:rsidRDefault="000E4797" w:rsidP="00574601">
      <w:pPr>
        <w:pStyle w:val="Bezmezer"/>
        <w:numPr>
          <w:ilvl w:val="0"/>
          <w:numId w:val="3"/>
        </w:numPr>
      </w:pPr>
      <w:r>
        <w:t>Schválení účetní závěrky za rok 2019</w:t>
      </w:r>
    </w:p>
    <w:p w:rsidR="00DF6960" w:rsidRDefault="000E4797" w:rsidP="000E4797">
      <w:pPr>
        <w:pStyle w:val="Bezmezer"/>
        <w:ind w:left="502"/>
      </w:pPr>
      <w:r w:rsidRPr="000E4797">
        <w:t xml:space="preserve">Společenství vlastníků hospodaří s vyrovnaným rozpočtem. Účetní závěrky zpracovává Správce – SBD </w:t>
      </w:r>
      <w:proofErr w:type="spellStart"/>
      <w:r w:rsidRPr="000E4797">
        <w:t>Remostav</w:t>
      </w:r>
      <w:proofErr w:type="spellEnd"/>
      <w:r w:rsidRPr="000E4797">
        <w:t xml:space="preserve">. Přehled celkových příjmů a výdajů obdrželi vlastníci v příloze k ročnímu vyúčtování. </w:t>
      </w:r>
      <w:r w:rsidRPr="00414503">
        <w:t>Celá Zpráva správce o hospodaření SVJ 599-606 Barrandov je k dispozici na webových stránkách</w:t>
      </w:r>
      <w:r w:rsidR="00E44874">
        <w:t xml:space="preserve"> a u výboru SVJ. </w:t>
      </w:r>
      <w:r w:rsidRPr="000E4797">
        <w:t xml:space="preserve">Účetní závěrka </w:t>
      </w:r>
      <w:r w:rsidR="00414503">
        <w:t>bude</w:t>
      </w:r>
      <w:r w:rsidRPr="000E4797">
        <w:t xml:space="preserve"> dle požadavku zák. 221/2015 vložena do Sbírky listin společenství vlastníků jednotek. </w:t>
      </w:r>
    </w:p>
    <w:p w:rsidR="000E4797" w:rsidRDefault="000E4797" w:rsidP="000E4797">
      <w:pPr>
        <w:pStyle w:val="Bezmezer"/>
        <w:ind w:left="502"/>
        <w:rPr>
          <w:b/>
          <w:i/>
        </w:rPr>
      </w:pPr>
      <w:r w:rsidRPr="00414503">
        <w:rPr>
          <w:b/>
          <w:i/>
        </w:rPr>
        <w:t>Výbor SVJ žádá o schválení vyúčtování za rok 2019.</w:t>
      </w:r>
    </w:p>
    <w:p w:rsidR="00414503" w:rsidRDefault="00414503" w:rsidP="000E4797">
      <w:pPr>
        <w:pStyle w:val="Bezmezer"/>
        <w:ind w:left="502"/>
        <w:rPr>
          <w:b/>
          <w:i/>
        </w:rPr>
      </w:pPr>
    </w:p>
    <w:p w:rsidR="00414503" w:rsidRPr="00414503" w:rsidRDefault="00414503" w:rsidP="000E4797">
      <w:pPr>
        <w:pStyle w:val="Bezmezer"/>
        <w:ind w:left="502"/>
        <w:rPr>
          <w:b/>
          <w:i/>
        </w:rPr>
      </w:pPr>
    </w:p>
    <w:p w:rsidR="000E4797" w:rsidRDefault="000E4797" w:rsidP="000E4797">
      <w:pPr>
        <w:pStyle w:val="Bezmezer"/>
        <w:numPr>
          <w:ilvl w:val="0"/>
          <w:numId w:val="3"/>
        </w:numPr>
      </w:pPr>
      <w:r>
        <w:lastRenderedPageBreak/>
        <w:t>Schválení návrhu rozpočtu na rok 2021</w:t>
      </w:r>
    </w:p>
    <w:p w:rsidR="00E44874" w:rsidRDefault="00C908F4" w:rsidP="00E44874">
      <w:pPr>
        <w:pStyle w:val="Bezmezer"/>
        <w:rPr>
          <w:bCs/>
        </w:rPr>
      </w:pPr>
      <w:r>
        <w:rPr>
          <w:b/>
          <w:bCs/>
        </w:rPr>
        <w:t xml:space="preserve">   </w:t>
      </w:r>
      <w:r w:rsidRPr="00C908F4">
        <w:rPr>
          <w:bCs/>
        </w:rPr>
        <w:t>Návrh záloh na úhradu služeb spojených s</w:t>
      </w:r>
      <w:r>
        <w:rPr>
          <w:bCs/>
        </w:rPr>
        <w:t> </w:t>
      </w:r>
      <w:r w:rsidRPr="00C908F4">
        <w:rPr>
          <w:bCs/>
        </w:rPr>
        <w:t>užíváním bytu</w:t>
      </w:r>
      <w:r>
        <w:rPr>
          <w:bCs/>
        </w:rPr>
        <w:t>.</w:t>
      </w:r>
    </w:p>
    <w:p w:rsidR="00C908F4" w:rsidRPr="00E44874" w:rsidRDefault="00C908F4" w:rsidP="00E44874">
      <w:pPr>
        <w:pStyle w:val="Bezmezer"/>
        <w:rPr>
          <w:bCs/>
        </w:rPr>
      </w:pPr>
      <w:r>
        <w:t xml:space="preserve">Vzhledem k tomu, že dosud neznáme celkové výdaje na spotřebu SUV, TUV a teplo, byl proveden kvalifikovaný odhad vycházející z těchto nákladů v letech 2018-2019. Jelikož takto predikovaná skutečnost roku 2020 </w:t>
      </w:r>
      <w:proofErr w:type="gramStart"/>
      <w:r>
        <w:t>nepřevyšuje</w:t>
      </w:r>
      <w:proofErr w:type="gramEnd"/>
      <w:r>
        <w:t xml:space="preserve"> předepsané zálohy </w:t>
      </w:r>
      <w:proofErr w:type="gramStart"/>
      <w:r>
        <w:t>doporučujeme</w:t>
      </w:r>
      <w:proofErr w:type="gramEnd"/>
      <w:r>
        <w:t xml:space="preserve"> zachovat stávající výši záloh i pro následující rok a případné úpravy provést až od druhého pololetí roku 2021 kdy již budeme znát výsledné částky roku 2020. </w:t>
      </w:r>
    </w:p>
    <w:p w:rsidR="00C908F4" w:rsidRDefault="00E44874" w:rsidP="00C908F4">
      <w:pPr>
        <w:pStyle w:val="Bezmezer"/>
        <w:rPr>
          <w:bCs/>
          <w:iCs/>
        </w:rPr>
      </w:pPr>
      <w:r>
        <w:rPr>
          <w:bCs/>
          <w:iCs/>
        </w:rPr>
        <w:t xml:space="preserve">  </w:t>
      </w:r>
      <w:r w:rsidR="00C908F4" w:rsidRPr="00C908F4">
        <w:rPr>
          <w:bCs/>
          <w:iCs/>
        </w:rPr>
        <w:t>Dlouhodobá záloha na opravy</w:t>
      </w:r>
      <w:r w:rsidR="00C908F4">
        <w:rPr>
          <w:bCs/>
          <w:iCs/>
        </w:rPr>
        <w:t>.</w:t>
      </w:r>
    </w:p>
    <w:p w:rsidR="00C908F4" w:rsidRDefault="00C908F4" w:rsidP="00C908F4">
      <w:pPr>
        <w:pStyle w:val="Bezmezer"/>
      </w:pPr>
      <w:r>
        <w:t xml:space="preserve">V čerpání za rok 2020 jsou zahrnuty dosud známé výdaje (cca 1180 tis. Kč), dále předpokládané dosud nevyúčtované výdaje na výmalbu ve výši cca 250 tis. Kč a výdaje na opravy elektro rozvodů ve výši cca 380 tis. Kč. Pro rok 2021 je uvažováno s případnou opravou střech (cca 5000 - 8000 tis. Kč, dokončení oprav elektro rozvodů (cca 1200 tis. Kč) a realizaci přístřešků (cca 800 tis. Kč). </w:t>
      </w:r>
    </w:p>
    <w:p w:rsidR="00E44874" w:rsidRPr="00C908F4" w:rsidRDefault="00E44874" w:rsidP="00C908F4">
      <w:pPr>
        <w:pStyle w:val="Bezmezer"/>
        <w:rPr>
          <w:bCs/>
          <w:iCs/>
        </w:rPr>
      </w:pPr>
      <w:r>
        <w:t>Na základě tohoto návrhu se navrhuje zálohy na služby a dlouhodobé zálohy na opravy ponechat ve stejné výši jako v roce 2020.</w:t>
      </w:r>
    </w:p>
    <w:p w:rsidR="00DF6960" w:rsidRDefault="00414503" w:rsidP="00C908F4">
      <w:pPr>
        <w:pStyle w:val="Bezmezer"/>
      </w:pPr>
      <w:r>
        <w:t xml:space="preserve">Podrobný </w:t>
      </w:r>
      <w:r w:rsidR="000E4797" w:rsidRPr="000E4797">
        <w:t>návrh rozpoč</w:t>
      </w:r>
      <w:r>
        <w:t xml:space="preserve">tu je k dispozici u výboru SVJ </w:t>
      </w:r>
      <w:r w:rsidR="000E4797" w:rsidRPr="000E4797">
        <w:t xml:space="preserve"> nebo na webových stránkách </w:t>
      </w:r>
      <w:r>
        <w:t xml:space="preserve">našeho </w:t>
      </w:r>
      <w:r w:rsidR="000E4797" w:rsidRPr="000E4797">
        <w:t>SVJ.</w:t>
      </w:r>
    </w:p>
    <w:p w:rsidR="000E4797" w:rsidRPr="00414503" w:rsidRDefault="000E4797" w:rsidP="00C908F4">
      <w:pPr>
        <w:pStyle w:val="Bezmezer"/>
        <w:rPr>
          <w:b/>
          <w:i/>
        </w:rPr>
      </w:pPr>
      <w:r w:rsidRPr="00414503">
        <w:rPr>
          <w:b/>
          <w:i/>
        </w:rPr>
        <w:t>Výbor SVJ žádá o schválení návrhu rozpočtu na rok 2021.</w:t>
      </w:r>
    </w:p>
    <w:p w:rsidR="008C4A3E" w:rsidRDefault="008C4A3E" w:rsidP="00C908F4">
      <w:pPr>
        <w:pStyle w:val="Bezmezer"/>
      </w:pPr>
    </w:p>
    <w:p w:rsidR="00DF6960" w:rsidRPr="005049CD" w:rsidRDefault="00DF6960" w:rsidP="00C908F4">
      <w:pPr>
        <w:pStyle w:val="Bezmezer"/>
        <w:rPr>
          <w:b/>
        </w:rPr>
      </w:pPr>
      <w:r w:rsidRPr="005049CD">
        <w:rPr>
          <w:b/>
        </w:rPr>
        <w:t>A nakonec jedna důležitá zpráva</w:t>
      </w:r>
    </w:p>
    <w:p w:rsidR="00DF6960" w:rsidRDefault="00DF6960" w:rsidP="00C908F4">
      <w:pPr>
        <w:pStyle w:val="Bezmezer"/>
      </w:pPr>
    </w:p>
    <w:p w:rsidR="00DF6960" w:rsidRDefault="00DF6960" w:rsidP="00C908F4">
      <w:pPr>
        <w:pStyle w:val="Bezmezer"/>
      </w:pPr>
      <w:r>
        <w:t>Dne 24. 9. 2020 jsme obdrželi doporučeným dopisem od Městského soudu v Praze „</w:t>
      </w:r>
      <w:r w:rsidR="00212C8D" w:rsidRPr="00212C8D">
        <w:rPr>
          <w:b/>
        </w:rPr>
        <w:t>Usnesení o z</w:t>
      </w:r>
      <w:r w:rsidRPr="00212C8D">
        <w:rPr>
          <w:b/>
        </w:rPr>
        <w:t xml:space="preserve">amítnutí návrhu na zápis změny do rejstříku společenství vlastníků </w:t>
      </w:r>
      <w:r w:rsidRPr="005049CD">
        <w:rPr>
          <w:b/>
        </w:rPr>
        <w:t>jednotek</w:t>
      </w:r>
      <w:r w:rsidR="005049CD" w:rsidRPr="005049CD">
        <w:rPr>
          <w:b/>
        </w:rPr>
        <w:t xml:space="preserve"> 599 -  606 </w:t>
      </w:r>
      <w:proofErr w:type="gramStart"/>
      <w:r w:rsidR="005049CD" w:rsidRPr="005049CD">
        <w:rPr>
          <w:b/>
        </w:rPr>
        <w:t>Barrandov</w:t>
      </w:r>
      <w:r>
        <w:t>„</w:t>
      </w:r>
      <w:r w:rsidR="005049CD">
        <w:t xml:space="preserve">  kde</w:t>
      </w:r>
      <w:proofErr w:type="gramEnd"/>
      <w:r>
        <w:t xml:space="preserve"> mělo dojít k výmazu stávajících členů výboru</w:t>
      </w:r>
      <w:r w:rsidR="00212C8D">
        <w:t xml:space="preserve"> a zápisu nově zvoleného předsedy společenství – společnosti </w:t>
      </w:r>
      <w:proofErr w:type="spellStart"/>
      <w:r w:rsidR="00212C8D">
        <w:t>Komorskyj</w:t>
      </w:r>
      <w:proofErr w:type="spellEnd"/>
      <w:r w:rsidR="00212C8D">
        <w:t xml:space="preserve"> s.r.o. Navrhovatel doložil soudu oznámení o výsledku hlasování mimo zasedání s návrhem na odvolání členů výboru a změnu stanov společenství ve smyslu, že výbor bude tvořen jedním předsedou. Dokumenty byly podepsány zfalšovanými podpisy předsedy a jednoho</w:t>
      </w:r>
      <w:r w:rsidR="00CD5E57">
        <w:t xml:space="preserve"> člena</w:t>
      </w:r>
      <w:r w:rsidR="005049CD">
        <w:t xml:space="preserve"> našeho </w:t>
      </w:r>
      <w:r w:rsidR="00212C8D">
        <w:t>výboru</w:t>
      </w:r>
      <w:r w:rsidR="00CD5E57">
        <w:t>.</w:t>
      </w:r>
    </w:p>
    <w:p w:rsidR="00CD5E57" w:rsidRDefault="00CD5E57" w:rsidP="00C908F4">
      <w:pPr>
        <w:pStyle w:val="Bezmezer"/>
      </w:pPr>
      <w:r>
        <w:t xml:space="preserve">Okamžitě po obdržení tohoto Usnesení podal Výbor  SVJ Trestní oznámení u Policie ČR, MO Barrandov z důvodu </w:t>
      </w:r>
      <w:r w:rsidR="00296F36">
        <w:t>podvodného hlasování a zfalšování podpisů. Trestní oznámení je stále v řešení. Od správce a z tisku jsme se dověděli, že nejsme jediné SVJ, které bylo takto napadeno a že se v několika případech podařili jiné SVJ převést na nového majitele včetně s tím spojených finančních prostředků. Z výše uvedených důvodů výbor navrhuje provést změnu Stanov společenství tak, aby nemohlo dojít k </w:t>
      </w:r>
      <w:proofErr w:type="gramStart"/>
      <w:r w:rsidR="00296F36">
        <w:t>hlasování o  změně</w:t>
      </w:r>
      <w:proofErr w:type="gramEnd"/>
      <w:r w:rsidR="00296F36">
        <w:t xml:space="preserve"> Výboru SVJ hlasováním mimo zasedání vlastníků. Návrh o změně stanov výbor předloží před nejbližším Shromážděním vlastníků po skončení pandemie.</w:t>
      </w:r>
    </w:p>
    <w:p w:rsidR="00296F36" w:rsidRDefault="00296F36" w:rsidP="00C908F4">
      <w:pPr>
        <w:pStyle w:val="Bezmezer"/>
      </w:pPr>
    </w:p>
    <w:p w:rsidR="00212C8D" w:rsidRDefault="00197F4B" w:rsidP="00C908F4">
      <w:pPr>
        <w:pStyle w:val="Bezmezer"/>
      </w:pPr>
      <w:r>
        <w:t xml:space="preserve">Žádáme všechny vlastníky, aby vyplněné hlasovací lístky odevzdaly </w:t>
      </w:r>
      <w:bookmarkStart w:id="0" w:name="_GoBack"/>
      <w:r w:rsidRPr="00166336">
        <w:rPr>
          <w:b/>
        </w:rPr>
        <w:t xml:space="preserve">nejpozději do </w:t>
      </w:r>
      <w:r w:rsidR="00414503" w:rsidRPr="00166336">
        <w:rPr>
          <w:b/>
        </w:rPr>
        <w:t>27.</w:t>
      </w:r>
      <w:r w:rsidRPr="00166336">
        <w:rPr>
          <w:b/>
        </w:rPr>
        <w:t xml:space="preserve"> 11. 2020</w:t>
      </w:r>
      <w:r>
        <w:t xml:space="preserve"> </w:t>
      </w:r>
      <w:bookmarkEnd w:id="0"/>
      <w:r>
        <w:t xml:space="preserve">a to do schránky Společenství vlastníků, Pražského 606, </w:t>
      </w:r>
      <w:r w:rsidR="005049CD">
        <w:t xml:space="preserve">nebo </w:t>
      </w:r>
      <w:r>
        <w:t xml:space="preserve">písemně poštou na adresu Společenství vlastníků 599-606 Barrandov, Pražského 606, 152 00 </w:t>
      </w:r>
      <w:proofErr w:type="gramStart"/>
      <w:r>
        <w:t>Praha 5 a nebo naskenované</w:t>
      </w:r>
      <w:proofErr w:type="gramEnd"/>
      <w:r>
        <w:t xml:space="preserve"> (prosíme čitelně tak, aby bylo možno list vytisknout) na e-mail: </w:t>
      </w:r>
      <w:hyperlink r:id="rId7" w:history="1">
        <w:r w:rsidRPr="004B5192">
          <w:rPr>
            <w:rStyle w:val="Hypertextovodkaz"/>
          </w:rPr>
          <w:t>svj.599-606@centrum.cz</w:t>
        </w:r>
      </w:hyperlink>
      <w:r>
        <w:t xml:space="preserve">. </w:t>
      </w:r>
    </w:p>
    <w:p w:rsidR="00775EBA" w:rsidRDefault="00775EBA" w:rsidP="00C908F4">
      <w:pPr>
        <w:pStyle w:val="Bezmezer"/>
      </w:pPr>
    </w:p>
    <w:p w:rsidR="00775EBA" w:rsidRDefault="00775EBA" w:rsidP="00C908F4">
      <w:pPr>
        <w:pStyle w:val="Bezmezer"/>
        <w:rPr>
          <w:b/>
          <w:u w:val="single"/>
        </w:rPr>
      </w:pPr>
      <w:r w:rsidRPr="00775EBA">
        <w:rPr>
          <w:b/>
          <w:u w:val="single"/>
        </w:rPr>
        <w:t>V případě společných vlastníků bytů musí hlasovací lístky podepsat všichni vlastníci</w:t>
      </w:r>
    </w:p>
    <w:p w:rsidR="00390E5C" w:rsidRPr="00390E5C" w:rsidRDefault="00390E5C" w:rsidP="00C908F4">
      <w:pPr>
        <w:pStyle w:val="Bezmezer"/>
      </w:pPr>
      <w:r>
        <w:t xml:space="preserve">Pokud se jeden ze spoluvlastníků nemůže z jakýchkoliv důvodů podepsat, musí být přiložena </w:t>
      </w:r>
      <w:r w:rsidR="00FD03DD">
        <w:t>p</w:t>
      </w:r>
      <w:r>
        <w:t xml:space="preserve">lná moc (určení společného zástupce), vzor je na www stránce SVJ. </w:t>
      </w:r>
    </w:p>
    <w:p w:rsidR="00197F4B" w:rsidRDefault="00197F4B" w:rsidP="00C908F4">
      <w:pPr>
        <w:pStyle w:val="Bezmezer"/>
      </w:pPr>
      <w:r>
        <w:t>Upozorňujeme, že v případě že nebude dostatečná účast v hlasování a nedojde ke schválení rozpočtu, nebude možno rea</w:t>
      </w:r>
      <w:r w:rsidR="00414503">
        <w:t>lizovat přípravu některých akcí v roce 2021.</w:t>
      </w:r>
    </w:p>
    <w:p w:rsidR="00197F4B" w:rsidRDefault="00197F4B" w:rsidP="00C908F4">
      <w:pPr>
        <w:pStyle w:val="Bezmezer"/>
      </w:pPr>
    </w:p>
    <w:p w:rsidR="005049CD" w:rsidRDefault="00197F4B" w:rsidP="005049CD">
      <w:pPr>
        <w:pStyle w:val="Bezmezer"/>
      </w:pPr>
      <w:r>
        <w:t xml:space="preserve">Výbor společenství vlastníků 599-606 Barrandov  </w:t>
      </w:r>
      <w:r w:rsidR="005049CD">
        <w:tab/>
      </w:r>
      <w:r w:rsidR="005049CD">
        <w:tab/>
        <w:t xml:space="preserve">V Praze dne </w:t>
      </w:r>
      <w:r w:rsidR="00414503">
        <w:t>9.</w:t>
      </w:r>
      <w:r w:rsidR="005049CD">
        <w:t xml:space="preserve"> 11. 2020</w:t>
      </w:r>
    </w:p>
    <w:p w:rsidR="005049CD" w:rsidRDefault="005049CD" w:rsidP="00C908F4">
      <w:pPr>
        <w:pStyle w:val="Bezmezer"/>
      </w:pPr>
    </w:p>
    <w:p w:rsidR="005049CD" w:rsidRDefault="005049CD" w:rsidP="00C908F4">
      <w:pPr>
        <w:pStyle w:val="Bezmezer"/>
      </w:pPr>
    </w:p>
    <w:p w:rsidR="00414503" w:rsidRDefault="00414503" w:rsidP="00414503">
      <w:pPr>
        <w:pStyle w:val="Bezmezer"/>
      </w:pPr>
      <w:r>
        <w:t>Veselý Ivo</w:t>
      </w:r>
      <w:r w:rsidR="00390E5C">
        <w:tab/>
      </w:r>
      <w:r w:rsidR="00390E5C">
        <w:tab/>
      </w:r>
      <w:r w:rsidR="00390E5C">
        <w:tab/>
      </w:r>
      <w:r w:rsidR="00390E5C">
        <w:tab/>
      </w:r>
      <w:r w:rsidR="00390E5C">
        <w:tab/>
      </w:r>
      <w:r w:rsidR="00390E5C">
        <w:t xml:space="preserve">e-mail: </w:t>
      </w:r>
      <w:hyperlink r:id="rId8" w:history="1">
        <w:r w:rsidR="00390E5C" w:rsidRPr="004B5192">
          <w:rPr>
            <w:rStyle w:val="Hypertextovodkaz"/>
          </w:rPr>
          <w:t>svj.599-606@centrum.cz</w:t>
        </w:r>
      </w:hyperlink>
    </w:p>
    <w:p w:rsidR="00390E5C" w:rsidRDefault="00414503" w:rsidP="00390E5C">
      <w:pPr>
        <w:pStyle w:val="Bezmezer"/>
      </w:pPr>
      <w:r>
        <w:t>Ing. Mec Jaroslav</w:t>
      </w:r>
      <w:r w:rsidR="00390E5C">
        <w:tab/>
      </w:r>
      <w:r w:rsidR="00390E5C">
        <w:tab/>
      </w:r>
      <w:r w:rsidR="00390E5C">
        <w:tab/>
      </w:r>
      <w:r w:rsidR="00390E5C">
        <w:tab/>
      </w:r>
      <w:r w:rsidR="00390E5C">
        <w:t>www.svj599-606.cz</w:t>
      </w:r>
    </w:p>
    <w:p w:rsidR="00414503" w:rsidRDefault="00414503" w:rsidP="00414503">
      <w:pPr>
        <w:pStyle w:val="Bezmezer"/>
      </w:pPr>
    </w:p>
    <w:p w:rsidR="00414503" w:rsidRDefault="00414503" w:rsidP="00414503">
      <w:pPr>
        <w:pStyle w:val="Bezmezer"/>
      </w:pPr>
      <w:r>
        <w:tab/>
      </w:r>
    </w:p>
    <w:sectPr w:rsidR="00414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0470"/>
    <w:multiLevelType w:val="hybridMultilevel"/>
    <w:tmpl w:val="F87EAE44"/>
    <w:lvl w:ilvl="0" w:tplc="B74ED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755D81"/>
    <w:multiLevelType w:val="hybridMultilevel"/>
    <w:tmpl w:val="B6A09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A65994"/>
    <w:multiLevelType w:val="hybridMultilevel"/>
    <w:tmpl w:val="268AC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99594E"/>
    <w:multiLevelType w:val="hybridMultilevel"/>
    <w:tmpl w:val="C2CEFC0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D66"/>
    <w:rsid w:val="00001614"/>
    <w:rsid w:val="000E4797"/>
    <w:rsid w:val="00166336"/>
    <w:rsid w:val="00197F4B"/>
    <w:rsid w:val="00212C8D"/>
    <w:rsid w:val="00296F36"/>
    <w:rsid w:val="00390E5C"/>
    <w:rsid w:val="00414503"/>
    <w:rsid w:val="004B086D"/>
    <w:rsid w:val="00504687"/>
    <w:rsid w:val="005049CD"/>
    <w:rsid w:val="00574601"/>
    <w:rsid w:val="00647F8A"/>
    <w:rsid w:val="00684D66"/>
    <w:rsid w:val="00736E00"/>
    <w:rsid w:val="00775EBA"/>
    <w:rsid w:val="00850B67"/>
    <w:rsid w:val="008C4A3E"/>
    <w:rsid w:val="00940FAD"/>
    <w:rsid w:val="009472B3"/>
    <w:rsid w:val="00BA650B"/>
    <w:rsid w:val="00BD41CE"/>
    <w:rsid w:val="00C908F4"/>
    <w:rsid w:val="00CB60A4"/>
    <w:rsid w:val="00CC2ACC"/>
    <w:rsid w:val="00CD5E57"/>
    <w:rsid w:val="00D46DA9"/>
    <w:rsid w:val="00DE6361"/>
    <w:rsid w:val="00DF6960"/>
    <w:rsid w:val="00E44874"/>
    <w:rsid w:val="00F14236"/>
    <w:rsid w:val="00FD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84D66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E479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97F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84D66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E479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97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j.599-606@centrum.cz" TargetMode="External"/><Relationship Id="rId3" Type="http://schemas.openxmlformats.org/officeDocument/2006/relationships/styles" Target="styles.xml"/><Relationship Id="rId7" Type="http://schemas.openxmlformats.org/officeDocument/2006/relationships/hyperlink" Target="mailto:svj.599-606@centru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18184-706E-411E-8884-6F5518C0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1032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5</cp:revision>
  <cp:lastPrinted>2020-11-09T19:28:00Z</cp:lastPrinted>
  <dcterms:created xsi:type="dcterms:W3CDTF">2020-11-09T17:57:00Z</dcterms:created>
  <dcterms:modified xsi:type="dcterms:W3CDTF">2020-11-09T19:44:00Z</dcterms:modified>
</cp:coreProperties>
</file>